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92699" w14:textId="272C6084" w:rsidR="007434A5" w:rsidRPr="00F244E8" w:rsidRDefault="007434A5" w:rsidP="00F24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F244E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Klauzula informacyjna</w:t>
      </w:r>
      <w:r w:rsidR="00B358A4" w:rsidRPr="00F244E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="00840749" w:rsidRPr="00F244E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dotycząca przetwarzania danych osobowych </w:t>
      </w:r>
    </w:p>
    <w:p w14:paraId="1ADA7AAD" w14:textId="77777777" w:rsidR="00840749" w:rsidRPr="007434A5" w:rsidRDefault="00840749" w:rsidP="007434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AA0F013" w14:textId="77777777" w:rsidR="00E56514" w:rsidRDefault="00E56514" w:rsidP="001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6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</w:t>
      </w:r>
      <w:r w:rsidR="00A472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13 </w:t>
      </w:r>
      <w:r w:rsidR="00897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ust. 1 i 2 </w:t>
      </w:r>
      <w:r w:rsidRPr="00E5651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</w:t>
      </w:r>
      <w:r w:rsidR="00897A74">
        <w:rPr>
          <w:rFonts w:ascii="Times New Roman" w:eastAsia="Times New Roman" w:hAnsi="Times New Roman" w:cs="Times New Roman"/>
          <w:sz w:val="24"/>
          <w:szCs w:val="24"/>
          <w:lang w:eastAsia="pl-PL"/>
        </w:rPr>
        <w:t>y (UE) 2016/679 z </w:t>
      </w:r>
      <w:r w:rsidR="00660247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27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kwiet</w:t>
      </w:r>
      <w:r w:rsidRPr="00E56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2016 r. w sprawie ochrony osób fizycznych w </w:t>
      </w:r>
      <w:r w:rsidR="00501AC8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związku</w:t>
      </w:r>
      <w:r w:rsidR="001F1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przetwarzaniem danych </w:t>
      </w:r>
      <w:r w:rsidRPr="00E56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i w sprawie swobodnego przepływu takich danych oraz uchylenia dyrektywy 95/46/WE (Ogólne rozporządzenie o ochronie danych), </w:t>
      </w:r>
      <w:r w:rsidR="00D51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zwanego dalej RODO </w:t>
      </w:r>
      <w:r w:rsidRPr="00E56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informuję, </w:t>
      </w:r>
      <w:r w:rsidR="00D12C7A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E56514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B26EFB5" w14:textId="77777777" w:rsidR="002600B6" w:rsidRPr="00E56514" w:rsidRDefault="002600B6" w:rsidP="001F16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2E6989" w14:textId="16638189" w:rsidR="00C76E20" w:rsidRPr="00C76E20" w:rsidRDefault="00C76E20" w:rsidP="00C76E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E20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Pr="00C76E20">
        <w:rPr>
          <w:rFonts w:ascii="Times New Roman" w:hAnsi="Times New Roman" w:cs="Times New Roman"/>
          <w:color w:val="FF0000"/>
          <w:sz w:val="24"/>
          <w:szCs w:val="24"/>
        </w:rPr>
        <w:t>Powiatowe Centrum Pomocy Rodzinie w Świeciu</w:t>
      </w:r>
    </w:p>
    <w:p w14:paraId="17936A97" w14:textId="77777777" w:rsidR="00C76E20" w:rsidRPr="00C76E20" w:rsidRDefault="00C76E20" w:rsidP="00C76E20">
      <w:pPr>
        <w:pStyle w:val="Akapitzlist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C76E20">
        <w:rPr>
          <w:rFonts w:ascii="Times New Roman" w:hAnsi="Times New Roman" w:cs="Times New Roman"/>
          <w:sz w:val="24"/>
          <w:szCs w:val="24"/>
        </w:rPr>
        <w:t>Dane adresowe: ul. Wojska Polskiego 195A Telefon: 52 56 83 200 Adres e-mail: sekretariat@pcpr.csw.pl</w:t>
      </w:r>
    </w:p>
    <w:p w14:paraId="0D6CD0B7" w14:textId="77777777" w:rsidR="00C76E20" w:rsidRPr="00C76E20" w:rsidRDefault="00C76E20" w:rsidP="00C76E2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6E20">
        <w:rPr>
          <w:rFonts w:ascii="Times New Roman" w:hAnsi="Times New Roman" w:cs="Times New Roman"/>
          <w:sz w:val="24"/>
          <w:szCs w:val="24"/>
        </w:rPr>
        <w:t>Inspektor Ochrony Danych:</w:t>
      </w:r>
    </w:p>
    <w:p w14:paraId="228FB641" w14:textId="77777777" w:rsidR="00C76E20" w:rsidRPr="00C76E20" w:rsidRDefault="00C76E20" w:rsidP="00C76E20">
      <w:pPr>
        <w:pStyle w:val="Akapitzlist"/>
        <w:ind w:left="643"/>
        <w:jc w:val="both"/>
        <w:rPr>
          <w:rFonts w:ascii="Times New Roman" w:hAnsi="Times New Roman" w:cs="Times New Roman"/>
          <w:sz w:val="24"/>
          <w:szCs w:val="24"/>
        </w:rPr>
      </w:pPr>
      <w:r w:rsidRPr="00C76E20">
        <w:rPr>
          <w:rFonts w:ascii="Times New Roman" w:hAnsi="Times New Roman" w:cs="Times New Roman"/>
          <w:sz w:val="24"/>
          <w:szCs w:val="24"/>
        </w:rPr>
        <w:t>W sprawach związanych z ochroną danych osobowych może Pani/Pan kontaktować się z Inspektorem Ochrony Danych w następujący sposób:</w:t>
      </w:r>
    </w:p>
    <w:p w14:paraId="7E4F90CF" w14:textId="2557946F" w:rsidR="00C76E20" w:rsidRPr="00C76E20" w:rsidRDefault="00C76E20" w:rsidP="00C76E20">
      <w:pPr>
        <w:pStyle w:val="Akapitzlist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6E20">
        <w:rPr>
          <w:rFonts w:ascii="Times New Roman" w:hAnsi="Times New Roman" w:cs="Times New Roman"/>
          <w:sz w:val="24"/>
          <w:szCs w:val="24"/>
        </w:rPr>
        <w:t>drogą elektroniczną: daneosobowe@csw.pl</w:t>
      </w:r>
    </w:p>
    <w:p w14:paraId="4D73540D" w14:textId="3A8BE4B1" w:rsidR="00C76E20" w:rsidRPr="00C76E20" w:rsidRDefault="00C76E20" w:rsidP="00C76E20">
      <w:pPr>
        <w:pStyle w:val="Akapitzlist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6E20">
        <w:rPr>
          <w:rFonts w:ascii="Times New Roman" w:hAnsi="Times New Roman" w:cs="Times New Roman"/>
          <w:sz w:val="24"/>
          <w:szCs w:val="24"/>
        </w:rPr>
        <w:t>telefonicznie: 52 56 83 108,</w:t>
      </w:r>
    </w:p>
    <w:p w14:paraId="5C6C647E" w14:textId="28888042" w:rsidR="00C76E20" w:rsidRPr="00C76E20" w:rsidRDefault="00C76E20" w:rsidP="00C76E20">
      <w:pPr>
        <w:pStyle w:val="Akapitzlist"/>
        <w:ind w:left="6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6E20">
        <w:rPr>
          <w:rFonts w:ascii="Times New Roman" w:hAnsi="Times New Roman" w:cs="Times New Roman"/>
          <w:sz w:val="24"/>
          <w:szCs w:val="24"/>
        </w:rPr>
        <w:t>pisemnie: adres siedziby Administratora danych.</w:t>
      </w:r>
    </w:p>
    <w:p w14:paraId="0F7402C3" w14:textId="235C7AA5" w:rsidR="00627F44" w:rsidRPr="00FB57FC" w:rsidRDefault="00627F44" w:rsidP="006F5D7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27F44">
        <w:rPr>
          <w:rFonts w:ascii="Times New Roman" w:hAnsi="Times New Roman" w:cs="Times New Roman"/>
          <w:sz w:val="24"/>
          <w:szCs w:val="24"/>
        </w:rPr>
        <w:t xml:space="preserve">Administrator </w:t>
      </w:r>
      <w:r w:rsidR="00B62137">
        <w:rPr>
          <w:rFonts w:ascii="Times New Roman" w:hAnsi="Times New Roman" w:cs="Times New Roman"/>
          <w:sz w:val="24"/>
          <w:szCs w:val="24"/>
        </w:rPr>
        <w:t xml:space="preserve">będzie przetwarzać </w:t>
      </w:r>
      <w:r w:rsidRPr="00627F44">
        <w:rPr>
          <w:rFonts w:ascii="Times New Roman" w:hAnsi="Times New Roman" w:cs="Times New Roman"/>
          <w:sz w:val="24"/>
          <w:szCs w:val="24"/>
        </w:rPr>
        <w:t xml:space="preserve">Pani/Pana dane osobowe </w:t>
      </w:r>
      <w:r w:rsidR="00B62137" w:rsidRPr="005545D0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</w:t>
      </w:r>
      <w:r w:rsidR="005806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85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otwartego naboru partnera w celu wspólnego przygotowania i realizacji projektu dofinansowanego w ramach Programu Fundusze  Europejskie dla Rozwoju Społecznego 2021-2027, Priorytet V „Innowacje społeczne (innowacyjne działania społeczne” Pilotażowe programy usamodzielniania młodzieży z pieczy zastępczej </w:t>
      </w:r>
      <w:r w:rsidR="00C76E20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9858E6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nr FERS.05.01-IŻ.00-003/25</w:t>
      </w:r>
      <w:r w:rsidR="00C76E2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EF0E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80687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</w:t>
      </w:r>
      <w:r w:rsidR="006F5D71">
        <w:rPr>
          <w:rFonts w:ascii="Times New Roman" w:hAnsi="Times New Roman" w:cs="Times New Roman"/>
          <w:sz w:val="24"/>
          <w:szCs w:val="24"/>
        </w:rPr>
        <w:t xml:space="preserve"> </w:t>
      </w:r>
      <w:r w:rsidR="00580687" w:rsidRPr="006F5D71">
        <w:rPr>
          <w:rFonts w:ascii="Times New Roman" w:hAnsi="Times New Roman" w:cs="Times New Roman"/>
          <w:sz w:val="24"/>
          <w:szCs w:val="24"/>
        </w:rPr>
        <w:t>art. 6 ust.1 lit. e)</w:t>
      </w:r>
      <w:r w:rsidR="007F66EC" w:rsidRPr="006F5D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1E9DB7" w14:textId="77777777" w:rsidR="00E15941" w:rsidRDefault="00E15941" w:rsidP="00E40FB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przetwarzane przez okres niezbędny do re</w:t>
      </w:r>
      <w:r w:rsidR="00E564D0">
        <w:rPr>
          <w:rFonts w:ascii="Times New Roman" w:hAnsi="Times New Roman" w:cs="Times New Roman"/>
          <w:sz w:val="24"/>
          <w:szCs w:val="24"/>
        </w:rPr>
        <w:t>alizacji celu</w:t>
      </w:r>
      <w:r>
        <w:rPr>
          <w:rFonts w:ascii="Times New Roman" w:hAnsi="Times New Roman" w:cs="Times New Roman"/>
          <w:sz w:val="24"/>
          <w:szCs w:val="24"/>
        </w:rPr>
        <w:t xml:space="preserve"> przetwarzania oraz przez okres wynikający z przepisów w sprawie instrukcji kancelaryjnej, jednolitych rzeczowych wykazów akt oraz instrukcji w sprawie organizacji i zakresu </w:t>
      </w:r>
      <w:r w:rsidR="00897A74">
        <w:rPr>
          <w:rFonts w:ascii="Times New Roman" w:hAnsi="Times New Roman" w:cs="Times New Roman"/>
          <w:sz w:val="24"/>
          <w:szCs w:val="24"/>
        </w:rPr>
        <w:t>działania archiwów zakładowych.</w:t>
      </w:r>
    </w:p>
    <w:p w14:paraId="35A9E722" w14:textId="715C7895" w:rsidR="00D97826" w:rsidRPr="009858E6" w:rsidRDefault="00D97826" w:rsidP="00D97826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8E6">
        <w:rPr>
          <w:rFonts w:ascii="Times New Roman" w:hAnsi="Times New Roman" w:cs="Times New Roman"/>
          <w:sz w:val="24"/>
          <w:szCs w:val="24"/>
        </w:rPr>
        <w:t xml:space="preserve">Administrator będzie przetwarzał następujące kategorie danych osobowych: imię i nazwisko, numer telefonu.  </w:t>
      </w:r>
      <w:r w:rsidRPr="009858E6">
        <w:rPr>
          <w:sz w:val="24"/>
          <w:szCs w:val="24"/>
        </w:rPr>
        <w:t xml:space="preserve"> </w:t>
      </w:r>
    </w:p>
    <w:p w14:paraId="045C92AE" w14:textId="0E179D49" w:rsidR="000D5A60" w:rsidRPr="000D5A60" w:rsidRDefault="000D5A60" w:rsidP="000D5A60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5A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udostępniane przez Administratora jedynie podmiotom uprawnionym na podstawie przepisów prawa lub podmiotom, którym Administrator powierzył przetwarzanie danych osobowych na podstawie zawartej umowy. </w:t>
      </w:r>
      <w:r w:rsidRPr="000D5A60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1AB42490" w14:textId="1F7ED3D1" w:rsidR="00623C1C" w:rsidRPr="00623C1C" w:rsidRDefault="00D638A3" w:rsidP="00623C1C">
      <w:pPr>
        <w:pStyle w:val="Akapitzlist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05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dostępu do treści swoich danych</w:t>
      </w:r>
      <w:r w:rsidR="004278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osobowych </w:t>
      </w:r>
      <w:r w:rsidRPr="00342059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prawo ich sprostowania</w:t>
      </w:r>
      <w:r w:rsidR="00D41A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(poprawiania)</w:t>
      </w:r>
      <w:r w:rsidRPr="00342059">
        <w:rPr>
          <w:rFonts w:ascii="Times New Roman" w:eastAsia="Times New Roman" w:hAnsi="Times New Roman" w:cs="Times New Roman"/>
          <w:sz w:val="24"/>
          <w:szCs w:val="24"/>
          <w:lang w:eastAsia="pl-PL"/>
        </w:rPr>
        <w:t>, ograniczenia przetwarzania</w:t>
      </w:r>
      <w:r w:rsidR="004278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(jeżeli jest to uzasadnione)</w:t>
      </w:r>
      <w:r w:rsidR="002A112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A1121" w:rsidRPr="002A11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1121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sprzeciwu wobec przetwarzania danych osobowych (na zasadach art. 21 RODO</w:t>
      </w:r>
      <w:r w:rsidR="00F0762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A11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23C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34A7065" w14:textId="77777777" w:rsidR="001F44F9" w:rsidRPr="00454ED1" w:rsidRDefault="001F44F9" w:rsidP="001F44F9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4ED1">
        <w:rPr>
          <w:rFonts w:ascii="Times New Roman" w:hAnsi="Times New Roman" w:cs="Times New Roman"/>
          <w:sz w:val="24"/>
          <w:szCs w:val="24"/>
        </w:rPr>
        <w:t xml:space="preserve">Jeżeli uznają Państwo, że przetwarzanie danych osobowych narusza przepisy RODO przysługuje Państwu prawo wniesienia skargi do organu nadzorczego, tj. </w:t>
      </w:r>
      <w:r w:rsidRPr="00454ED1">
        <w:rPr>
          <w:rFonts w:ascii="Times New Roman" w:hAnsi="Times New Roman" w:cs="Times New Roman"/>
          <w:bCs/>
          <w:sz w:val="24"/>
          <w:szCs w:val="24"/>
        </w:rPr>
        <w:t xml:space="preserve">Urzędu Ochrony Danych Osobowych, ul. Stawki 2; 00-193 Warszawa. </w:t>
      </w:r>
    </w:p>
    <w:p w14:paraId="1195448A" w14:textId="77777777" w:rsidR="007062EE" w:rsidRPr="007062EE" w:rsidRDefault="007062EE" w:rsidP="007062E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E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przez Panią/Pana danych osobowych wynika z przepisów prawa.</w:t>
      </w:r>
    </w:p>
    <w:p w14:paraId="26732E7D" w14:textId="77777777" w:rsidR="007062EE" w:rsidRPr="007062EE" w:rsidRDefault="007062EE" w:rsidP="007062E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EE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będą przetwarzane w sposób zautomatyzowany.</w:t>
      </w:r>
    </w:p>
    <w:p w14:paraId="2BCB2869" w14:textId="77777777" w:rsidR="007062EE" w:rsidRPr="007062EE" w:rsidRDefault="007062EE" w:rsidP="007062E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62EE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 danych nie ma zamiaru przekazywać danych osobowych do państwa trzeciego lub organizacji międzynarodowej, o ile przepis prawa tego wyraźnie nie wymaga.</w:t>
      </w:r>
    </w:p>
    <w:sectPr w:rsidR="007062EE" w:rsidRPr="00706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4D286" w14:textId="77777777" w:rsidR="00C33B73" w:rsidRDefault="00C33B73" w:rsidP="008175BF">
      <w:pPr>
        <w:spacing w:after="0" w:line="240" w:lineRule="auto"/>
      </w:pPr>
      <w:r>
        <w:separator/>
      </w:r>
    </w:p>
  </w:endnote>
  <w:endnote w:type="continuationSeparator" w:id="0">
    <w:p w14:paraId="01314AA2" w14:textId="77777777" w:rsidR="00C33B73" w:rsidRDefault="00C33B73" w:rsidP="0081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E2B86" w14:textId="77777777" w:rsidR="00C33B73" w:rsidRDefault="00C33B73" w:rsidP="008175BF">
      <w:pPr>
        <w:spacing w:after="0" w:line="240" w:lineRule="auto"/>
      </w:pPr>
      <w:r>
        <w:separator/>
      </w:r>
    </w:p>
  </w:footnote>
  <w:footnote w:type="continuationSeparator" w:id="0">
    <w:p w14:paraId="25CA7FEC" w14:textId="77777777" w:rsidR="00C33B73" w:rsidRDefault="00C33B73" w:rsidP="00817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34184"/>
    <w:multiLevelType w:val="hybridMultilevel"/>
    <w:tmpl w:val="6F42B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E3AE1"/>
    <w:multiLevelType w:val="hybridMultilevel"/>
    <w:tmpl w:val="973EC9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E11695"/>
    <w:multiLevelType w:val="hybridMultilevel"/>
    <w:tmpl w:val="03F2A064"/>
    <w:lvl w:ilvl="0" w:tplc="9230A3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F7645FB"/>
    <w:multiLevelType w:val="hybridMultilevel"/>
    <w:tmpl w:val="C2224922"/>
    <w:lvl w:ilvl="0" w:tplc="F0324BA0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4F23698"/>
    <w:multiLevelType w:val="hybridMultilevel"/>
    <w:tmpl w:val="343429D4"/>
    <w:lvl w:ilvl="0" w:tplc="9230A3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F1B5805"/>
    <w:multiLevelType w:val="multilevel"/>
    <w:tmpl w:val="0220F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C33E2F"/>
    <w:multiLevelType w:val="hybridMultilevel"/>
    <w:tmpl w:val="ECE0FE4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6AF91BC2"/>
    <w:multiLevelType w:val="hybridMultilevel"/>
    <w:tmpl w:val="445875A2"/>
    <w:lvl w:ilvl="0" w:tplc="54549D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E2C5A83"/>
    <w:multiLevelType w:val="hybridMultilevel"/>
    <w:tmpl w:val="EBC481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DB136F"/>
    <w:multiLevelType w:val="hybridMultilevel"/>
    <w:tmpl w:val="C1661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995750">
    <w:abstractNumId w:val="0"/>
  </w:num>
  <w:num w:numId="2" w16cid:durableId="202790451">
    <w:abstractNumId w:val="5"/>
  </w:num>
  <w:num w:numId="3" w16cid:durableId="688800056">
    <w:abstractNumId w:val="9"/>
  </w:num>
  <w:num w:numId="4" w16cid:durableId="1210603515">
    <w:abstractNumId w:val="6"/>
  </w:num>
  <w:num w:numId="5" w16cid:durableId="5016221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8271426">
    <w:abstractNumId w:val="1"/>
  </w:num>
  <w:num w:numId="7" w16cid:durableId="1555891282">
    <w:abstractNumId w:val="3"/>
  </w:num>
  <w:num w:numId="8" w16cid:durableId="1428692331">
    <w:abstractNumId w:val="2"/>
  </w:num>
  <w:num w:numId="9" w16cid:durableId="13528751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63849479">
    <w:abstractNumId w:val="7"/>
  </w:num>
  <w:num w:numId="11" w16cid:durableId="58941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359"/>
    <w:rsid w:val="000440DD"/>
    <w:rsid w:val="00060F5B"/>
    <w:rsid w:val="0006469A"/>
    <w:rsid w:val="000942B1"/>
    <w:rsid w:val="00094687"/>
    <w:rsid w:val="000B24F1"/>
    <w:rsid w:val="000D1594"/>
    <w:rsid w:val="000D5A60"/>
    <w:rsid w:val="00160A7E"/>
    <w:rsid w:val="001A161A"/>
    <w:rsid w:val="001B7D1F"/>
    <w:rsid w:val="001D682B"/>
    <w:rsid w:val="001E377D"/>
    <w:rsid w:val="001F16F1"/>
    <w:rsid w:val="001F44F9"/>
    <w:rsid w:val="0022201C"/>
    <w:rsid w:val="00253725"/>
    <w:rsid w:val="002600B6"/>
    <w:rsid w:val="00272491"/>
    <w:rsid w:val="002A1121"/>
    <w:rsid w:val="002C5CC0"/>
    <w:rsid w:val="002D1A93"/>
    <w:rsid w:val="002E57DC"/>
    <w:rsid w:val="003016A4"/>
    <w:rsid w:val="0033713A"/>
    <w:rsid w:val="003416EA"/>
    <w:rsid w:val="00342059"/>
    <w:rsid w:val="00342D65"/>
    <w:rsid w:val="00377A97"/>
    <w:rsid w:val="003B31E0"/>
    <w:rsid w:val="003C03B4"/>
    <w:rsid w:val="003C1D12"/>
    <w:rsid w:val="003C7E03"/>
    <w:rsid w:val="003F2616"/>
    <w:rsid w:val="00425CB8"/>
    <w:rsid w:val="00427860"/>
    <w:rsid w:val="0043097B"/>
    <w:rsid w:val="00445DE1"/>
    <w:rsid w:val="00456AA4"/>
    <w:rsid w:val="004D5D3C"/>
    <w:rsid w:val="004D7130"/>
    <w:rsid w:val="004E3186"/>
    <w:rsid w:val="00501AC8"/>
    <w:rsid w:val="00537238"/>
    <w:rsid w:val="0054033B"/>
    <w:rsid w:val="00541083"/>
    <w:rsid w:val="00543361"/>
    <w:rsid w:val="00546271"/>
    <w:rsid w:val="005468CA"/>
    <w:rsid w:val="005545D0"/>
    <w:rsid w:val="00580687"/>
    <w:rsid w:val="00590EE9"/>
    <w:rsid w:val="005A1CA2"/>
    <w:rsid w:val="005A5D59"/>
    <w:rsid w:val="005B01B2"/>
    <w:rsid w:val="005B0FBA"/>
    <w:rsid w:val="005C7279"/>
    <w:rsid w:val="005E51AE"/>
    <w:rsid w:val="005E78AA"/>
    <w:rsid w:val="00613EB4"/>
    <w:rsid w:val="00623C1C"/>
    <w:rsid w:val="00627F44"/>
    <w:rsid w:val="006572FB"/>
    <w:rsid w:val="00660247"/>
    <w:rsid w:val="006905A9"/>
    <w:rsid w:val="006D5552"/>
    <w:rsid w:val="006D61EC"/>
    <w:rsid w:val="006F1535"/>
    <w:rsid w:val="006F5D71"/>
    <w:rsid w:val="007062EE"/>
    <w:rsid w:val="007434A5"/>
    <w:rsid w:val="007450B4"/>
    <w:rsid w:val="00753D69"/>
    <w:rsid w:val="00776CFC"/>
    <w:rsid w:val="00782693"/>
    <w:rsid w:val="00793D28"/>
    <w:rsid w:val="007B2D86"/>
    <w:rsid w:val="007B59D5"/>
    <w:rsid w:val="007D08C9"/>
    <w:rsid w:val="007D3BA1"/>
    <w:rsid w:val="007D431A"/>
    <w:rsid w:val="007F0CFC"/>
    <w:rsid w:val="007F66EC"/>
    <w:rsid w:val="008175BF"/>
    <w:rsid w:val="008237B8"/>
    <w:rsid w:val="00835D2D"/>
    <w:rsid w:val="0083755C"/>
    <w:rsid w:val="00840749"/>
    <w:rsid w:val="00897A74"/>
    <w:rsid w:val="008D113A"/>
    <w:rsid w:val="008E5167"/>
    <w:rsid w:val="00903029"/>
    <w:rsid w:val="00952D98"/>
    <w:rsid w:val="009858E6"/>
    <w:rsid w:val="00987D6D"/>
    <w:rsid w:val="009B7D5D"/>
    <w:rsid w:val="009F561B"/>
    <w:rsid w:val="00A12DD4"/>
    <w:rsid w:val="00A137DC"/>
    <w:rsid w:val="00A14406"/>
    <w:rsid w:val="00A31876"/>
    <w:rsid w:val="00A45C97"/>
    <w:rsid w:val="00A4727E"/>
    <w:rsid w:val="00A60E53"/>
    <w:rsid w:val="00A90CEC"/>
    <w:rsid w:val="00A93B3F"/>
    <w:rsid w:val="00AA498E"/>
    <w:rsid w:val="00AC1A85"/>
    <w:rsid w:val="00B1276C"/>
    <w:rsid w:val="00B217C9"/>
    <w:rsid w:val="00B358A4"/>
    <w:rsid w:val="00B62137"/>
    <w:rsid w:val="00BB2C6A"/>
    <w:rsid w:val="00BF0246"/>
    <w:rsid w:val="00BF0B11"/>
    <w:rsid w:val="00BF2393"/>
    <w:rsid w:val="00BF53A0"/>
    <w:rsid w:val="00BF5F7B"/>
    <w:rsid w:val="00C17A1A"/>
    <w:rsid w:val="00C332E7"/>
    <w:rsid w:val="00C33B73"/>
    <w:rsid w:val="00C76E20"/>
    <w:rsid w:val="00C86359"/>
    <w:rsid w:val="00C874C8"/>
    <w:rsid w:val="00C9075B"/>
    <w:rsid w:val="00C95DE5"/>
    <w:rsid w:val="00CA4CB9"/>
    <w:rsid w:val="00CA4D66"/>
    <w:rsid w:val="00CC04D9"/>
    <w:rsid w:val="00CE69C2"/>
    <w:rsid w:val="00D077C7"/>
    <w:rsid w:val="00D12C7A"/>
    <w:rsid w:val="00D41AAE"/>
    <w:rsid w:val="00D51234"/>
    <w:rsid w:val="00D55248"/>
    <w:rsid w:val="00D60A93"/>
    <w:rsid w:val="00D635AA"/>
    <w:rsid w:val="00D638A3"/>
    <w:rsid w:val="00D65701"/>
    <w:rsid w:val="00D90494"/>
    <w:rsid w:val="00D97826"/>
    <w:rsid w:val="00DC6EA8"/>
    <w:rsid w:val="00DD20FB"/>
    <w:rsid w:val="00E05841"/>
    <w:rsid w:val="00E15941"/>
    <w:rsid w:val="00E30446"/>
    <w:rsid w:val="00E40FB0"/>
    <w:rsid w:val="00E548E6"/>
    <w:rsid w:val="00E564D0"/>
    <w:rsid w:val="00E56514"/>
    <w:rsid w:val="00E8790B"/>
    <w:rsid w:val="00EA0CDA"/>
    <w:rsid w:val="00EF0E31"/>
    <w:rsid w:val="00F0762D"/>
    <w:rsid w:val="00F244E8"/>
    <w:rsid w:val="00F26E76"/>
    <w:rsid w:val="00FB57FC"/>
    <w:rsid w:val="00F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4BD6"/>
  <w15:chartTrackingRefBased/>
  <w15:docId w15:val="{E162529F-E716-479E-A43A-BE516091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E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3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651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AA4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75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75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75B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5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8ABDB-F847-4351-8B45-0923BA0F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Wudarczyk</dc:creator>
  <cp:keywords/>
  <dc:description/>
  <cp:lastModifiedBy>Katarzyna Pilińska</cp:lastModifiedBy>
  <cp:revision>2</cp:revision>
  <cp:lastPrinted>2022-07-01T08:50:00Z</cp:lastPrinted>
  <dcterms:created xsi:type="dcterms:W3CDTF">2025-03-31T06:39:00Z</dcterms:created>
  <dcterms:modified xsi:type="dcterms:W3CDTF">2025-03-31T06:39:00Z</dcterms:modified>
</cp:coreProperties>
</file>