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B8F" w14:textId="432D5EB8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>do Procedur realizacji „Programu wyrównywania różnic między regionami III”</w:t>
      </w:r>
    </w:p>
    <w:p w14:paraId="68662826" w14:textId="77777777" w:rsidR="001B281C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Wystąpienie złożono w </w:t>
      </w:r>
      <w:r w:rsidRPr="0010227F">
        <w:rPr>
          <w:spacing w:val="0"/>
        </w:rPr>
        <w:tab/>
        <w:t>PFRON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321F3A28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Wypełnia PFRON)</w:t>
      </w:r>
    </w:p>
    <w:p w14:paraId="09609AC0" w14:textId="093A4029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CF1FF6" w:rsidRPr="00CA5B41">
        <w:rPr>
          <w:spacing w:val="0"/>
          <w:sz w:val="36"/>
          <w:szCs w:val="36"/>
        </w:rPr>
        <w:t xml:space="preserve">sprawie uczestnictwa samorządu </w:t>
      </w:r>
      <w:r w:rsidR="0051425C" w:rsidRPr="00CA5B41">
        <w:rPr>
          <w:spacing w:val="0"/>
          <w:sz w:val="36"/>
          <w:szCs w:val="36"/>
        </w:rPr>
        <w:t xml:space="preserve">powiatowego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C0726F5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Dane i informacje o Jednostce samorządu</w:t>
      </w:r>
    </w:p>
    <w:p w14:paraId="313C7DB5" w14:textId="155C792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Nazwa i adres samorządu</w:t>
      </w:r>
      <w:r w:rsidR="0051425C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045BDAAA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A971B5">
        <w:rPr>
          <w:spacing w:val="0"/>
        </w:rPr>
        <w:t>do 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5C3B6B34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>Osoby uprawnione do reprezentacji samorządu powiatowego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62F44713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wystąpienie podpisane jest przez osoby upełnomocnione do reprezentowania Jednostki samorządu: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B912EED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74A8914F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powiatu</w:t>
      </w:r>
      <w:r w:rsidR="00867195">
        <w:rPr>
          <w:spacing w:val="0"/>
        </w:rPr>
        <w:t xml:space="preserve"> i </w:t>
      </w:r>
      <w:r w:rsidRPr="005734F7">
        <w:rPr>
          <w:spacing w:val="0"/>
        </w:rPr>
        <w:t>starostwa powiatowego powiatu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77777777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342C75A6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powiatu, starostwa powiatowego 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5" w:name="_Hlk125126408"/>
      <w:r w:rsidRPr="005734F7">
        <w:rPr>
          <w:spacing w:val="0"/>
        </w:rPr>
        <w:t>wybierz właściwe</w:t>
      </w:r>
      <w:bookmarkEnd w:id="5"/>
      <w:r w:rsidRPr="005734F7">
        <w:rPr>
          <w:spacing w:val="0"/>
        </w:rPr>
        <w:t>)</w:t>
      </w:r>
    </w:p>
    <w:p w14:paraId="56AD36F7" w14:textId="77777777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45CF7296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07B4F310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1AE5157E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7ED26CD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6F9DD13C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76E51F01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7" w:name="_Hlk174964318"/>
      <w:bookmarkEnd w:id="6"/>
      <w:r w:rsidRPr="00C3237C">
        <w:rPr>
          <w:spacing w:val="0"/>
          <w:sz w:val="32"/>
          <w:szCs w:val="32"/>
        </w:rPr>
        <w:lastRenderedPageBreak/>
        <w:t>Część 2B W</w:t>
      </w:r>
      <w:r w:rsidR="006A1D2D">
        <w:rPr>
          <w:spacing w:val="0"/>
          <w:sz w:val="32"/>
          <w:szCs w:val="32"/>
        </w:rPr>
        <w:t>ystąpienia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8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8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025A758E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A971B5">
        <w:rPr>
          <w:spacing w:val="0"/>
        </w:rPr>
        <w:t xml:space="preserve">z </w:t>
      </w:r>
      <w:r w:rsidR="00A971B5" w:rsidRPr="00F8183A">
        <w:rPr>
          <w:spacing w:val="0"/>
        </w:rPr>
        <w:t>niepełnosprawn</w:t>
      </w:r>
      <w:r w:rsidR="00A971B5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</w:t>
      </w:r>
      <w:r w:rsidR="00A971B5">
        <w:rPr>
          <w:spacing w:val="0"/>
        </w:rPr>
        <w:t xml:space="preserve">z </w:t>
      </w:r>
      <w:r w:rsidR="00A971B5" w:rsidRPr="00F8183A">
        <w:rPr>
          <w:spacing w:val="0"/>
        </w:rPr>
        <w:t>niepełnosprawn</w:t>
      </w:r>
      <w:r w:rsidR="00A971B5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1F70ABF6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44B59DE9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33A96379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F92B2A">
        <w:rPr>
          <w:spacing w:val="0"/>
        </w:rPr>
        <w:t xml:space="preserve">z </w:t>
      </w:r>
      <w:r w:rsidR="00F92B2A"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="00F92B2A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 xml:space="preserve">którego dotyczy projekt lub liczba dzieci </w:t>
      </w:r>
      <w:r w:rsidR="00F92B2A" w:rsidRPr="001B281C">
        <w:rPr>
          <w:spacing w:val="0"/>
        </w:rPr>
        <w:t>i</w:t>
      </w:r>
      <w:r w:rsidR="00F92B2A">
        <w:rPr>
          <w:spacing w:val="0"/>
        </w:rPr>
        <w:t> </w:t>
      </w:r>
      <w:r w:rsidRPr="001B281C">
        <w:rPr>
          <w:spacing w:val="0"/>
        </w:rPr>
        <w:t xml:space="preserve">młodzieży </w:t>
      </w:r>
      <w:r w:rsidR="00F92B2A">
        <w:rPr>
          <w:spacing w:val="0"/>
        </w:rPr>
        <w:t xml:space="preserve">z </w:t>
      </w:r>
      <w:r w:rsidR="00F92B2A"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="00F92B2A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 xml:space="preserve">dofinansowanie, z wyszczególnieniem dzieci i młodzieży oraz osób </w:t>
      </w:r>
      <w:r w:rsidR="00F92B2A">
        <w:rPr>
          <w:spacing w:val="0"/>
        </w:rPr>
        <w:t>z</w:t>
      </w:r>
      <w:r w:rsidR="00C017E4">
        <w:rPr>
          <w:spacing w:val="0"/>
        </w:rPr>
        <w:t> </w:t>
      </w:r>
      <w:r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Pr="001B281C">
        <w:rPr>
          <w:spacing w:val="0"/>
        </w:rPr>
        <w:t xml:space="preserve"> poruszających się na wózkach inwalidzkich.</w:t>
      </w:r>
    </w:p>
    <w:p w14:paraId="290DE717" w14:textId="0A7965A3" w:rsidR="00027004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="00190D30" w:rsidRPr="00F8183A">
        <w:rPr>
          <w:spacing w:val="0"/>
        </w:rPr>
        <w:t>iepełnosprawn</w:t>
      </w:r>
      <w:r>
        <w:rPr>
          <w:spacing w:val="0"/>
        </w:rPr>
        <w:t>ościami</w:t>
      </w:r>
      <w:r w:rsidR="00190D30" w:rsidRPr="00F8183A">
        <w:rPr>
          <w:spacing w:val="0"/>
        </w:rPr>
        <w:t xml:space="preserve">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2F8A165C" w:rsidR="00190D30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Pr="00F8183A">
        <w:rPr>
          <w:spacing w:val="0"/>
        </w:rPr>
        <w:t xml:space="preserve"> </w:t>
      </w:r>
      <w:r w:rsidR="00844B13" w:rsidRPr="00F8183A">
        <w:rPr>
          <w:spacing w:val="0"/>
        </w:rPr>
        <w:t xml:space="preserve">do 18 roku życia: </w:t>
      </w:r>
      <w:r w:rsidR="00844B13" w:rsidRPr="00F8183A">
        <w:rPr>
          <w:spacing w:val="0"/>
        </w:rPr>
        <w:tab/>
      </w:r>
    </w:p>
    <w:p w14:paraId="021ECE70" w14:textId="5F889B91" w:rsidR="00844B13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pełnoletni na wózkach: </w:t>
      </w:r>
      <w:r w:rsidR="00844B13" w:rsidRPr="00F8183A">
        <w:rPr>
          <w:spacing w:val="0"/>
        </w:rPr>
        <w:tab/>
      </w:r>
    </w:p>
    <w:p w14:paraId="54B31F67" w14:textId="16C4E2D8" w:rsidR="00844B13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do 18 roku życia na wózkach: </w:t>
      </w:r>
      <w:r w:rsidR="00844B13"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2FB58B3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3FCE3DB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</w:t>
      </w:r>
      <w:r w:rsidR="00E857A0" w:rsidRPr="00EB0D0B">
        <w:rPr>
          <w:spacing w:val="0"/>
        </w:rPr>
        <w:t>i</w:t>
      </w:r>
      <w:r w:rsidR="00E857A0">
        <w:rPr>
          <w:spacing w:val="0"/>
        </w:rPr>
        <w:t> </w:t>
      </w:r>
      <w:r w:rsidRPr="00EB0D0B">
        <w:rPr>
          <w:spacing w:val="0"/>
        </w:rPr>
        <w:t xml:space="preserve">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77777777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77777777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B05F30F" w14:textId="7A31042A" w:rsidR="005651DD" w:rsidRPr="00EB0D0B" w:rsidRDefault="005651DD" w:rsidP="005651DD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 w:rsidR="000A44A9" w:rsidRPr="000A44A9">
        <w:rPr>
          <w:spacing w:val="0"/>
        </w:rPr>
        <w:t xml:space="preserve"> </w:t>
      </w:r>
      <w:r w:rsidR="000A44A9">
        <w:rPr>
          <w:spacing w:val="0"/>
        </w:rPr>
        <w:t>oświadczenie, że projekt dotyczący biblioteki publicznej będzie wykonywany w budynku należącym do gminy lub powiatu</w:t>
      </w:r>
      <w:r w:rsidR="000A44A9" w:rsidRPr="00EB0D0B">
        <w:rPr>
          <w:spacing w:val="0"/>
        </w:rPr>
        <w:t xml:space="preserve"> </w:t>
      </w:r>
      <w:r w:rsidRPr="00EB0D0B">
        <w:rPr>
          <w:spacing w:val="0"/>
        </w:rPr>
        <w:t>Załączono/Nie załączono (wybierz właściwe)</w:t>
      </w:r>
    </w:p>
    <w:p w14:paraId="7E4A3DD1" w14:textId="77777777" w:rsidR="005651DD" w:rsidRPr="0010227F" w:rsidRDefault="005651DD" w:rsidP="005651DD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0132840C" w14:textId="77777777" w:rsidR="005651DD" w:rsidRPr="0010227F" w:rsidRDefault="005651DD" w:rsidP="005651DD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C0C514B" w14:textId="0CF9E36E" w:rsidR="005651DD" w:rsidRPr="002465A8" w:rsidRDefault="005651DD" w:rsidP="008D5084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6431289A" w:rsidR="005C1FF3" w:rsidRPr="0010227F" w:rsidRDefault="005C1FF3" w:rsidP="002465A8">
      <w:pPr>
        <w:pStyle w:val="Legenda"/>
        <w:keepNext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lastRenderedPageBreak/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2465A8">
      <w:pPr>
        <w:pStyle w:val="PFRON"/>
        <w:keepNext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22C7504D" w:rsidR="005C1FF3" w:rsidRPr="0010227F" w:rsidRDefault="005C1FF3" w:rsidP="002465A8">
      <w:pPr>
        <w:keepNext/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06ECB58C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9" w:name="_Hlk174964639"/>
      <w:bookmarkEnd w:id="7"/>
      <w:r w:rsidRPr="00CA5B41">
        <w:rPr>
          <w:spacing w:val="0"/>
          <w:sz w:val="32"/>
          <w:szCs w:val="32"/>
        </w:rPr>
        <w:lastRenderedPageBreak/>
        <w:t>Część 2C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10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10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313A162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77777777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77777777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0F6B4F21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PFRON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419C42B7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1" w:name="_Hlk174967779"/>
      <w:bookmarkEnd w:id="9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2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3" w:name="_Hlk125028283"/>
      <w:r w:rsidRPr="0010227F">
        <w:rPr>
          <w:spacing w:val="0"/>
        </w:rPr>
        <w:tab/>
      </w:r>
      <w:bookmarkEnd w:id="13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</w:t>
      </w:r>
      <w:proofErr w:type="gramStart"/>
      <w:r w:rsidRPr="0010227F">
        <w:rPr>
          <w:spacing w:val="0"/>
        </w:rPr>
        <w:t>wypełnić</w:t>
      </w:r>
      <w:proofErr w:type="gramEnd"/>
      <w:r w:rsidRPr="0010227F">
        <w:rPr>
          <w:spacing w:val="0"/>
        </w:rPr>
        <w:t xml:space="preserve">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Nr identyfikacyjny PFRON (należy </w:t>
      </w:r>
      <w:proofErr w:type="gramStart"/>
      <w:r w:rsidRPr="0010227F">
        <w:rPr>
          <w:spacing w:val="0"/>
        </w:rPr>
        <w:t>wypełnić</w:t>
      </w:r>
      <w:proofErr w:type="gramEnd"/>
      <w:r w:rsidRPr="0010227F">
        <w:rPr>
          <w:spacing w:val="0"/>
        </w:rPr>
        <w:t xml:space="preserve">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2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EC2D3B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4" w:name="_Hlk23690757"/>
      <w:r w:rsidRPr="00EC2D3B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5AC2503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1814CA72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niepełnosprawnych, z wyodrębnieniem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7B38E7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B20597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511CE8E8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Osoby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 xml:space="preserve">ościami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5D1FFF4B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B20597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2F91D97B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4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544E531C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77777777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3F68FBF7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PFRON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382C9F2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5" w:name="_Hlk174968063"/>
      <w:bookmarkEnd w:id="11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6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6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1003D9B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</w:t>
      </w:r>
      <w:r w:rsidR="00C91F22">
        <w:rPr>
          <w:spacing w:val="0"/>
        </w:rPr>
        <w:t xml:space="preserve">z </w:t>
      </w:r>
      <w:r w:rsidR="00C91F22" w:rsidRPr="0010227F">
        <w:rPr>
          <w:spacing w:val="0"/>
        </w:rPr>
        <w:t>niepełnosprawn</w:t>
      </w:r>
      <w:r w:rsidR="00C91F22">
        <w:rPr>
          <w:spacing w:val="0"/>
        </w:rPr>
        <w:t>ościami</w:t>
      </w:r>
      <w:r w:rsidRPr="0010227F">
        <w:rPr>
          <w:spacing w:val="0"/>
        </w:rPr>
        <w:t xml:space="preserve">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</w:t>
      </w:r>
      <w:r w:rsidR="00C91F22">
        <w:rPr>
          <w:spacing w:val="0"/>
        </w:rPr>
        <w:t xml:space="preserve">z </w:t>
      </w:r>
      <w:r w:rsidR="00C91F22" w:rsidRPr="0010227F">
        <w:rPr>
          <w:spacing w:val="0"/>
        </w:rPr>
        <w:t>niepełnosprawn</w:t>
      </w:r>
      <w:r w:rsidR="00C91F22">
        <w:rPr>
          <w:spacing w:val="0"/>
        </w:rPr>
        <w:t>ościami</w:t>
      </w:r>
      <w:r w:rsidRPr="0010227F">
        <w:rPr>
          <w:spacing w:val="0"/>
        </w:rPr>
        <w:t xml:space="preserve">: </w:t>
      </w:r>
      <w:bookmarkStart w:id="17" w:name="_Hlk125036238"/>
      <w:r w:rsidRPr="0010227F">
        <w:rPr>
          <w:spacing w:val="0"/>
        </w:rPr>
        <w:tab/>
      </w:r>
      <w:bookmarkEnd w:id="17"/>
    </w:p>
    <w:p w14:paraId="5A8C5906" w14:textId="74AE82E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</w:t>
      </w:r>
      <w:r w:rsidR="00A66441">
        <w:rPr>
          <w:spacing w:val="0"/>
        </w:rPr>
        <w:t>warsztat terapii zajęciowej (WTZ)</w:t>
      </w:r>
      <w:r w:rsidRPr="0010227F">
        <w:rPr>
          <w:spacing w:val="0"/>
        </w:rPr>
        <w:t xml:space="preserve">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8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8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18414C38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77777777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7EC36F2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683AAB">
        <w:rPr>
          <w:spacing w:val="0"/>
        </w:rPr>
        <w:t>środowiskowego domu samopomocy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7777777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2A8B5F28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B037DC">
        <w:rPr>
          <w:spacing w:val="0"/>
        </w:rPr>
        <w:t>zakładu terapii zajęciowej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7777777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lastRenderedPageBreak/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246ECCB2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PFRON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4D5DC62E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9" w:name="_Hlk174968166"/>
      <w:bookmarkEnd w:id="15"/>
      <w:r w:rsidRPr="00CA5B41">
        <w:rPr>
          <w:spacing w:val="0"/>
          <w:sz w:val="32"/>
          <w:szCs w:val="32"/>
        </w:rPr>
        <w:lastRenderedPageBreak/>
        <w:t>Oświadczenia samorządu</w:t>
      </w:r>
      <w:r w:rsidR="00CF1FF6" w:rsidRPr="00CA5B41">
        <w:rPr>
          <w:spacing w:val="0"/>
          <w:sz w:val="32"/>
          <w:szCs w:val="32"/>
        </w:rPr>
        <w:t xml:space="preserve"> </w:t>
      </w:r>
      <w:r w:rsidR="00DF1796" w:rsidRPr="00CA5B41">
        <w:rPr>
          <w:spacing w:val="0"/>
          <w:sz w:val="32"/>
          <w:szCs w:val="32"/>
        </w:rPr>
        <w:t>powiatowego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7E7E4807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20" w:name="_Hlk175736450"/>
      <w:r>
        <w:rPr>
          <w:spacing w:val="0"/>
        </w:rPr>
        <w:t>koszty realizacji projektów wyszczególnionych w części 2B, 2C, 2F Wniosku, o jakie wnioskuje Jednostka samorządu dotyczą wyłącznie likwidacji barier i zwiększeniu dostępności obiektów budowlanych</w:t>
      </w:r>
      <w:bookmarkEnd w:id="20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4048C9E6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upoważnionych do reprezentacji samorządu</w:t>
      </w:r>
      <w:r w:rsidR="00377F4F" w:rsidRPr="0010227F">
        <w:rPr>
          <w:spacing w:val="0"/>
        </w:rPr>
        <w:t xml:space="preserve"> powiatowego</w:t>
      </w:r>
      <w:r w:rsidRPr="0010227F">
        <w:rPr>
          <w:spacing w:val="0"/>
        </w:rPr>
        <w:t xml:space="preserve"> i zaciągania zobowiązań finansowych</w:t>
      </w:r>
      <w:bookmarkEnd w:id="19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94AD" w14:textId="77777777" w:rsidR="002322E8" w:rsidRDefault="002322E8" w:rsidP="001E72CA">
      <w:r>
        <w:separator/>
      </w:r>
    </w:p>
  </w:endnote>
  <w:endnote w:type="continuationSeparator" w:id="0">
    <w:p w14:paraId="41A996EA" w14:textId="77777777" w:rsidR="002322E8" w:rsidRDefault="002322E8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CC03" w14:textId="77777777" w:rsidR="002322E8" w:rsidRDefault="002322E8" w:rsidP="001E72CA">
      <w:r>
        <w:separator/>
      </w:r>
    </w:p>
  </w:footnote>
  <w:footnote w:type="continuationSeparator" w:id="0">
    <w:p w14:paraId="6F568675" w14:textId="77777777" w:rsidR="002322E8" w:rsidRDefault="002322E8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21" w:name="_Hlk174963894"/>
    <w:bookmarkStart w:id="22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19"/>
  </w:num>
  <w:num w:numId="2" w16cid:durableId="1604799574">
    <w:abstractNumId w:val="19"/>
    <w:lvlOverride w:ilvl="0">
      <w:startOverride w:val="1"/>
    </w:lvlOverride>
  </w:num>
  <w:num w:numId="3" w16cid:durableId="1521549676">
    <w:abstractNumId w:val="19"/>
    <w:lvlOverride w:ilvl="0">
      <w:startOverride w:val="1"/>
    </w:lvlOverride>
  </w:num>
  <w:num w:numId="4" w16cid:durableId="1788112209">
    <w:abstractNumId w:val="19"/>
    <w:lvlOverride w:ilvl="0">
      <w:startOverride w:val="1"/>
    </w:lvlOverride>
  </w:num>
  <w:num w:numId="5" w16cid:durableId="1980185960">
    <w:abstractNumId w:val="19"/>
    <w:lvlOverride w:ilvl="0">
      <w:startOverride w:val="1"/>
    </w:lvlOverride>
  </w:num>
  <w:num w:numId="6" w16cid:durableId="599069610">
    <w:abstractNumId w:val="19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4"/>
  </w:num>
  <w:num w:numId="12" w16cid:durableId="1756315238">
    <w:abstractNumId w:val="15"/>
  </w:num>
  <w:num w:numId="13" w16cid:durableId="241572479">
    <w:abstractNumId w:val="18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5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7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2"/>
  </w:num>
  <w:num w:numId="27" w16cid:durableId="297958895">
    <w:abstractNumId w:val="26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3"/>
  </w:num>
  <w:num w:numId="31" w16cid:durableId="503127315">
    <w:abstractNumId w:val="21"/>
  </w:num>
  <w:num w:numId="32" w16cid:durableId="924996359">
    <w:abstractNumId w:val="20"/>
  </w:num>
  <w:num w:numId="33" w16cid:durableId="1311976830">
    <w:abstractNumId w:val="28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56DE"/>
    <w:rsid w:val="0007648B"/>
    <w:rsid w:val="00081A61"/>
    <w:rsid w:val="000949DA"/>
    <w:rsid w:val="000A2151"/>
    <w:rsid w:val="000A44A9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22E8"/>
    <w:rsid w:val="00234A35"/>
    <w:rsid w:val="00235C21"/>
    <w:rsid w:val="002362AB"/>
    <w:rsid w:val="002465A8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2FEB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0536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51DD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5F7619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3AAB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7739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B6230"/>
    <w:rsid w:val="007D32BB"/>
    <w:rsid w:val="007E56C2"/>
    <w:rsid w:val="007F260B"/>
    <w:rsid w:val="007F5410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5084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441"/>
    <w:rsid w:val="00A6658E"/>
    <w:rsid w:val="00A712D8"/>
    <w:rsid w:val="00A74910"/>
    <w:rsid w:val="00A76596"/>
    <w:rsid w:val="00A81CDF"/>
    <w:rsid w:val="00A82FFA"/>
    <w:rsid w:val="00A86174"/>
    <w:rsid w:val="00A87675"/>
    <w:rsid w:val="00A91833"/>
    <w:rsid w:val="00A93B9F"/>
    <w:rsid w:val="00A9523C"/>
    <w:rsid w:val="00A971B5"/>
    <w:rsid w:val="00A97A78"/>
    <w:rsid w:val="00AA07F2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37DC"/>
    <w:rsid w:val="00B07092"/>
    <w:rsid w:val="00B10169"/>
    <w:rsid w:val="00B120BF"/>
    <w:rsid w:val="00B127C3"/>
    <w:rsid w:val="00B14D79"/>
    <w:rsid w:val="00B16193"/>
    <w:rsid w:val="00B20597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17E4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1F22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698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6262"/>
    <w:rsid w:val="00DB73AA"/>
    <w:rsid w:val="00DC6460"/>
    <w:rsid w:val="00DE3BB4"/>
    <w:rsid w:val="00DF1796"/>
    <w:rsid w:val="00DF56F1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7A0"/>
    <w:rsid w:val="00E85923"/>
    <w:rsid w:val="00E90525"/>
    <w:rsid w:val="00E90561"/>
    <w:rsid w:val="00E97740"/>
    <w:rsid w:val="00EA21B5"/>
    <w:rsid w:val="00EA58C5"/>
    <w:rsid w:val="00EB0D0B"/>
    <w:rsid w:val="00EC2D3B"/>
    <w:rsid w:val="00EC6C81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243C0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2B2A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paragraph" w:styleId="Poprawka">
    <w:name w:val="Revision"/>
    <w:hidden/>
    <w:uiPriority w:val="99"/>
    <w:semiHidden/>
    <w:rsid w:val="00F92B2A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3673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Wyszomirska-Salem Małgorzata</cp:lastModifiedBy>
  <cp:revision>2</cp:revision>
  <cp:lastPrinted>2012-05-29T09:24:00Z</cp:lastPrinted>
  <dcterms:created xsi:type="dcterms:W3CDTF">2025-11-21T12:55:00Z</dcterms:created>
  <dcterms:modified xsi:type="dcterms:W3CDTF">2025-11-21T12:55:00Z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